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38B85" w14:textId="0120CF88" w:rsidR="00FB17AC" w:rsidRDefault="00FB17AC" w:rsidP="00FB1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T.C.</w:t>
      </w:r>
    </w:p>
    <w:p w14:paraId="1D9C2DD5" w14:textId="5A224C65" w:rsidR="00FB17AC" w:rsidRDefault="00FB17AC" w:rsidP="00FB1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SOFYA BÜYÜKELÇİLİĞİ</w:t>
      </w:r>
    </w:p>
    <w:p w14:paraId="69FF0541" w14:textId="05362BF1" w:rsidR="00FB17AC" w:rsidRDefault="00FB17AC" w:rsidP="00FB1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Ticaret Müşavirliği</w:t>
      </w:r>
    </w:p>
    <w:p w14:paraId="0A407666" w14:textId="77777777" w:rsidR="00DB7521" w:rsidRDefault="00DB7521" w:rsidP="00FB1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DF681" w14:textId="6CADEFBA" w:rsidR="00FB17AC" w:rsidRDefault="002B2D57" w:rsidP="002B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7AC">
        <w:rPr>
          <w:rFonts w:ascii="Times New Roman" w:hAnsi="Times New Roman" w:cs="Times New Roman"/>
          <w:sz w:val="24"/>
          <w:szCs w:val="24"/>
        </w:rPr>
        <w:t>Konu</w:t>
      </w:r>
      <w:r w:rsidR="00FB17AC">
        <w:rPr>
          <w:rFonts w:ascii="Times New Roman" w:hAnsi="Times New Roman" w:cs="Times New Roman"/>
        </w:rPr>
        <w:t xml:space="preserve">: </w:t>
      </w:r>
      <w:r w:rsidR="00FB17AC">
        <w:rPr>
          <w:rFonts w:ascii="Times New Roman" w:hAnsi="Times New Roman" w:cs="Times New Roman"/>
          <w:sz w:val="24"/>
          <w:szCs w:val="24"/>
        </w:rPr>
        <w:t>Tek T</w:t>
      </w:r>
      <w:r w:rsidR="00A0449B">
        <w:rPr>
          <w:rFonts w:ascii="Times New Roman" w:hAnsi="Times New Roman" w:cs="Times New Roman"/>
          <w:sz w:val="24"/>
          <w:szCs w:val="24"/>
        </w:rPr>
        <w:t>ı</w:t>
      </w:r>
      <w:r w:rsidR="00FB17AC">
        <w:rPr>
          <w:rFonts w:ascii="Times New Roman" w:hAnsi="Times New Roman" w:cs="Times New Roman"/>
          <w:sz w:val="24"/>
          <w:szCs w:val="24"/>
        </w:rPr>
        <w:t>rnakl</w:t>
      </w:r>
      <w:r w:rsidR="00A0449B">
        <w:rPr>
          <w:rFonts w:ascii="Times New Roman" w:hAnsi="Times New Roman" w:cs="Times New Roman"/>
          <w:sz w:val="24"/>
          <w:szCs w:val="24"/>
        </w:rPr>
        <w:t xml:space="preserve">ı </w:t>
      </w:r>
      <w:r w:rsidR="00FB17AC">
        <w:rPr>
          <w:rFonts w:ascii="Times New Roman" w:hAnsi="Times New Roman" w:cs="Times New Roman"/>
          <w:sz w:val="24"/>
          <w:szCs w:val="24"/>
        </w:rPr>
        <w:t>Hayvanlar</w:t>
      </w:r>
      <w:r w:rsidR="00A0449B">
        <w:rPr>
          <w:rFonts w:ascii="Times New Roman" w:hAnsi="Times New Roman" w:cs="Times New Roman"/>
          <w:sz w:val="24"/>
          <w:szCs w:val="24"/>
        </w:rPr>
        <w:t xml:space="preserve">ın </w:t>
      </w:r>
      <w:r w:rsidR="00FB17AC">
        <w:rPr>
          <w:rFonts w:ascii="Times New Roman" w:hAnsi="Times New Roman" w:cs="Times New Roman"/>
          <w:sz w:val="24"/>
          <w:szCs w:val="24"/>
        </w:rPr>
        <w:t xml:space="preserve">AB </w:t>
      </w:r>
      <w:r w:rsidR="00A0449B">
        <w:rPr>
          <w:rFonts w:ascii="Times New Roman" w:hAnsi="Times New Roman" w:cs="Times New Roman"/>
          <w:sz w:val="24"/>
          <w:szCs w:val="24"/>
        </w:rPr>
        <w:t>Ü</w:t>
      </w:r>
      <w:r w:rsidR="00FB17AC">
        <w:rPr>
          <w:rFonts w:ascii="Times New Roman" w:hAnsi="Times New Roman" w:cs="Times New Roman"/>
          <w:sz w:val="24"/>
          <w:szCs w:val="24"/>
        </w:rPr>
        <w:t>zerinden</w:t>
      </w:r>
    </w:p>
    <w:p w14:paraId="1D36A3B5" w14:textId="77777777" w:rsidR="00FB17AC" w:rsidRDefault="00FB17AC" w:rsidP="002B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Transiti</w:t>
      </w:r>
    </w:p>
    <w:p w14:paraId="0B67518D" w14:textId="15B032B7" w:rsidR="00FB17AC" w:rsidRPr="00A0449B" w:rsidRDefault="00FB17AC" w:rsidP="002B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23965B91" w14:textId="77777777" w:rsidR="00FB17AC" w:rsidRPr="00A0449B" w:rsidRDefault="00FB17AC" w:rsidP="002B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154A7" w14:textId="77777777" w:rsidR="00FB17AC" w:rsidRDefault="00FB17AC" w:rsidP="002B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73710" w14:textId="24740643" w:rsidR="00FB17AC" w:rsidRDefault="00FB17AC" w:rsidP="002B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DAĞITIM YERLERİNE</w:t>
      </w:r>
    </w:p>
    <w:p w14:paraId="12210405" w14:textId="77777777" w:rsidR="00FB17AC" w:rsidRDefault="00FB17AC" w:rsidP="002B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6A870" w14:textId="0996D63D" w:rsidR="00FB17AC" w:rsidRDefault="00FB17AC" w:rsidP="002B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Bulgaristan Tarım ve Gıda Bakanlığı’na bağlı Bulgaristan Gıda Güvenliği Ajansı’ndan</w:t>
      </w:r>
      <w:r w:rsidR="002B2D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 tırnaklı hayvanların Avrupa Birliği (AB) topraklarından transit geçişinde aranan belgelere</w:t>
      </w:r>
      <w:r w:rsidR="002B2D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ilişkin AB mevzuatında yapılan değişikliği konu alan ve Ekte bir sureti ile gayri resmi</w:t>
      </w:r>
    </w:p>
    <w:p w14:paraId="37941B19" w14:textId="0448BEFC" w:rsidR="00FB17AC" w:rsidRDefault="00FB17AC" w:rsidP="002B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İngilizce çevirisi bulunan yazı Müşavirliğimize iletilmiştir.</w:t>
      </w:r>
    </w:p>
    <w:p w14:paraId="0322C6E6" w14:textId="77777777" w:rsidR="00FB17AC" w:rsidRDefault="00FB17AC" w:rsidP="002B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7DD76" w14:textId="77777777" w:rsidR="00FB17AC" w:rsidRDefault="00FB17AC" w:rsidP="002B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E0AF8" w14:textId="77777777" w:rsidR="00FB17AC" w:rsidRDefault="00FB17AC" w:rsidP="002B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75857" w14:textId="43B7CA70" w:rsidR="00FB17AC" w:rsidRDefault="00FB17AC" w:rsidP="002B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Anılan yazıda özetle,</w:t>
      </w:r>
    </w:p>
    <w:p w14:paraId="2E652B97" w14:textId="77777777" w:rsidR="00FB17AC" w:rsidRDefault="00FB17AC" w:rsidP="002B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1A84A" w14:textId="67627B54" w:rsidR="00FB17AC" w:rsidRDefault="00FB17AC" w:rsidP="002B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Belli kategori kara hayvanları ile bunların </w:t>
      </w:r>
      <w:r w:rsidR="00A0449B">
        <w:rPr>
          <w:rFonts w:ascii="Times New Roman" w:hAnsi="Times New Roman" w:cs="Times New Roman"/>
          <w:sz w:val="24"/>
          <w:szCs w:val="24"/>
        </w:rPr>
        <w:t>embriyon el</w:t>
      </w:r>
      <w:r>
        <w:rPr>
          <w:rFonts w:ascii="Times New Roman" w:hAnsi="Times New Roman" w:cs="Times New Roman"/>
          <w:sz w:val="24"/>
          <w:szCs w:val="24"/>
        </w:rPr>
        <w:t xml:space="preserve"> ürünlerinin taşındığı</w:t>
      </w:r>
      <w:r w:rsidR="00DB7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yüklerin Birliğe girişi çerçevesinde veterinerlik sağlık sertifika örnekleri, veterinerlik</w:t>
      </w:r>
      <w:r w:rsidR="00DB7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sağlık/resmi sertifika örnekleri, beyanname </w:t>
      </w:r>
      <w:r w:rsidR="00A0449B">
        <w:rPr>
          <w:rFonts w:ascii="Times New Roman" w:hAnsi="Times New Roman" w:cs="Times New Roman"/>
          <w:sz w:val="24"/>
          <w:szCs w:val="24"/>
        </w:rPr>
        <w:t>örnekleri</w:t>
      </w:r>
      <w:r>
        <w:rPr>
          <w:rFonts w:ascii="Times New Roman" w:hAnsi="Times New Roman" w:cs="Times New Roman"/>
          <w:sz w:val="24"/>
          <w:szCs w:val="24"/>
        </w:rPr>
        <w:t xml:space="preserve"> ve resmi beyanname </w:t>
      </w:r>
      <w:r w:rsidR="00A0449B">
        <w:rPr>
          <w:rFonts w:ascii="Times New Roman" w:hAnsi="Times New Roman" w:cs="Times New Roman"/>
          <w:sz w:val="24"/>
          <w:szCs w:val="24"/>
        </w:rPr>
        <w:t>örnekleri</w:t>
      </w:r>
      <w:r w:rsidR="00DB7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konusundaki (EU) 2021/403 sayılı Uygulama Regülasyonunda değişiklik yapılmasına</w:t>
      </w:r>
      <w:r w:rsidR="00DB7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dair Komisyonun 17 Ocak 2024 tarihli (EU) 2024/351 sayılı Uygulama</w:t>
      </w:r>
    </w:p>
    <w:p w14:paraId="28C216C5" w14:textId="77777777" w:rsidR="00FB17AC" w:rsidRDefault="00FB17AC" w:rsidP="002B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Regülasyonunun 17 Ocak 2024 tarihinde yayımlandığı;</w:t>
      </w:r>
    </w:p>
    <w:p w14:paraId="1F5427C7" w14:textId="616F3D31" w:rsidR="00FB17AC" w:rsidRDefault="00DB7521" w:rsidP="002B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17AC">
        <w:rPr>
          <w:rFonts w:ascii="Times New Roman" w:hAnsi="Times New Roman" w:cs="Times New Roman"/>
          <w:sz w:val="24"/>
          <w:szCs w:val="24"/>
        </w:rPr>
        <w:t>Mezkur Regülasyon ile AB topraklarından kesimlik olmayan tek tırnaklı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7AC">
        <w:rPr>
          <w:rFonts w:ascii="Times New Roman" w:hAnsi="Times New Roman" w:cs="Times New Roman"/>
          <w:sz w:val="24"/>
          <w:szCs w:val="24"/>
        </w:rPr>
        <w:t>hayvanların transit geçişinde kullanılan EQUI-TRANSIT-X ve kesimlik tek tırnaklı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7AC">
        <w:rPr>
          <w:rFonts w:ascii="Times New Roman" w:hAnsi="Times New Roman" w:cs="Times New Roman"/>
          <w:sz w:val="24"/>
          <w:szCs w:val="24"/>
        </w:rPr>
        <w:t>hayvanların transit geçişinde kullanılan EQUI-TRANSIT-Y veterinerlik sağlık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7AC">
        <w:rPr>
          <w:rFonts w:ascii="Times New Roman" w:hAnsi="Times New Roman" w:cs="Times New Roman"/>
          <w:sz w:val="24"/>
          <w:szCs w:val="24"/>
        </w:rPr>
        <w:t>sertifika örnekleri ile beyanname</w:t>
      </w:r>
      <w:r w:rsidR="006E713E">
        <w:rPr>
          <w:rFonts w:ascii="Times New Roman" w:hAnsi="Times New Roman" w:cs="Times New Roman"/>
          <w:sz w:val="24"/>
          <w:szCs w:val="24"/>
        </w:rPr>
        <w:t xml:space="preserve"> </w:t>
      </w:r>
      <w:r w:rsidR="00FB17AC">
        <w:rPr>
          <w:rFonts w:ascii="Times New Roman" w:hAnsi="Times New Roman" w:cs="Times New Roman"/>
          <w:sz w:val="24"/>
          <w:szCs w:val="24"/>
        </w:rPr>
        <w:t>örneklerinin uygulamadan kaldırıldığı;</w:t>
      </w:r>
    </w:p>
    <w:p w14:paraId="7A86C1A0" w14:textId="77777777" w:rsidR="00FB17AC" w:rsidRDefault="00FB17AC" w:rsidP="002B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Bu kapsamda, (EU) 2020/692 sayılı Delege Regülasyonda tek tırnaklı hayvanların</w:t>
      </w:r>
    </w:p>
    <w:p w14:paraId="07D0D140" w14:textId="20100252" w:rsidR="00FB17AC" w:rsidRDefault="00FB17AC" w:rsidP="002B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Birlik topraklarından transit geçişinde uyulması gereken özel şartlar</w:t>
      </w:r>
      <w:r w:rsidR="00DB7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belirlenmediğinden (EU) 2021/403 sayılı Regülasyonun Ek 2’sindeki 14’ncü ve 15’nci</w:t>
      </w:r>
      <w:r w:rsidR="00DB7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başlıklarının kaldırıldığı;</w:t>
      </w:r>
    </w:p>
    <w:p w14:paraId="72142940" w14:textId="53C3B8EC" w:rsidR="00FB17AC" w:rsidRDefault="00FB17AC" w:rsidP="002B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Birlik topraklarından transit geçişlerde tek tırnaklı hayvan yüklerine Birliğe girişte</w:t>
      </w:r>
      <w:r w:rsidR="00DB7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uygulanan kuralların geçerli olduğu, bu çerçevede Birlik topraklarına girişlerinde varış</w:t>
      </w:r>
      <w:r w:rsidR="00DB7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noktası Birlik üyesi olmayan tek tırnaklı hayvan yüklerine (EU) 2021/403 sayılı</w:t>
      </w:r>
    </w:p>
    <w:p w14:paraId="0C6D12CF" w14:textId="32B2A547" w:rsidR="00FB17AC" w:rsidRDefault="00FB17AC" w:rsidP="002B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Uygulama Regülasyonunun Ek 2’sinin 12’nci başlığında yer alan, EQUI-X örneği ile</w:t>
      </w:r>
      <w:r w:rsidR="00DB7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uyumlu bir sertifikanın eşlik etmesi gerektiği;</w:t>
      </w:r>
    </w:p>
    <w:p w14:paraId="7B20489B" w14:textId="2E2CBC07" w:rsidR="00AB29B3" w:rsidRPr="002B2D57" w:rsidRDefault="00FB17AC" w:rsidP="002B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 15 Kasım 2024 tarihine kadar sürecek bir geçiş döneminin belirlendiği ve bu geçiş</w:t>
      </w:r>
      <w:r w:rsidR="00DB7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döneminde en geç 15 Ağustos 2024 tarihine kadar eski kurallara göre düzenlenmiş</w:t>
      </w:r>
      <w:r w:rsidR="00DB7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belgelerin kabul edileceği</w:t>
      </w:r>
      <w:r w:rsidR="002B2D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ifade</w:t>
      </w:r>
      <w:r w:rsidR="002B2D57">
        <w:rPr>
          <w:rFonts w:ascii="Times New Roman" w:hAnsi="Times New Roman" w:cs="Times New Roman"/>
          <w:sz w:val="24"/>
          <w:szCs w:val="24"/>
        </w:rPr>
        <w:t xml:space="preserve"> </w:t>
      </w:r>
      <w:r w:rsidR="002B2D57">
        <w:t>edilmektedir.</w:t>
      </w:r>
    </w:p>
    <w:sectPr w:rsidR="00AB29B3" w:rsidRPr="002B2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AC"/>
    <w:rsid w:val="002B2D57"/>
    <w:rsid w:val="006E713E"/>
    <w:rsid w:val="00742E6B"/>
    <w:rsid w:val="00800B71"/>
    <w:rsid w:val="00A0449B"/>
    <w:rsid w:val="00AB29B3"/>
    <w:rsid w:val="00AC3B4C"/>
    <w:rsid w:val="00DB7521"/>
    <w:rsid w:val="00FB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9D82"/>
  <w15:chartTrackingRefBased/>
  <w15:docId w15:val="{F9D38584-74AA-48CA-89E8-9986E3A8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7CF7C-9E46-410E-B168-DAC0958E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dc:description/>
  <cp:lastModifiedBy>Ç A T S O</cp:lastModifiedBy>
  <cp:revision>5</cp:revision>
  <dcterms:created xsi:type="dcterms:W3CDTF">2024-10-03T05:52:00Z</dcterms:created>
  <dcterms:modified xsi:type="dcterms:W3CDTF">2024-10-03T06:28:00Z</dcterms:modified>
</cp:coreProperties>
</file>